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AB" w:rsidRDefault="00422DB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895475" cy="2428875"/>
            <wp:effectExtent l="19050" t="0" r="9525" b="0"/>
            <wp:wrapTight wrapText="bothSides">
              <wp:wrapPolygon edited="0">
                <wp:start x="-217" y="0"/>
                <wp:lineTo x="0" y="16264"/>
                <wp:lineTo x="2822" y="19313"/>
                <wp:lineTo x="8249" y="21515"/>
                <wp:lineTo x="8901" y="21515"/>
                <wp:lineTo x="12808" y="21515"/>
                <wp:lineTo x="13676" y="21515"/>
                <wp:lineTo x="18886" y="19313"/>
                <wp:lineTo x="19104" y="18974"/>
                <wp:lineTo x="21491" y="16433"/>
                <wp:lineTo x="21491" y="16264"/>
                <wp:lineTo x="21709" y="14231"/>
                <wp:lineTo x="21709" y="0"/>
                <wp:lineTo x="-217" y="0"/>
              </wp:wrapPolygon>
            </wp:wrapTight>
            <wp:docPr id="1" name="Obraz 1" descr="C:\Users\Zosia\Desktop\Dyktando 2018 z logo\hwerb jerzman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sia\Desktop\Dyktando 2018 z logo\hwerb jerzmanow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6AB">
        <w:t>Kiedy w 1914 roku rozpoczęła się pierwsza wojna światowa, dla Polaków pojawiła się szansa na odzyskanie niepodległości. Po przeciwnych stronach barykady stanęli zaborcy, którzy przez ponad sto dwadzieścia lat ciemiężyli naród polski.</w:t>
      </w:r>
      <w:r w:rsidR="004416AB" w:rsidRPr="004416AB">
        <w:t xml:space="preserve"> </w:t>
      </w:r>
    </w:p>
    <w:p w:rsidR="008A13A0" w:rsidRDefault="004416AB">
      <w:r>
        <w:tab/>
        <w:t>Już na początku wojny Józef Piłsudski utworzył wchodzącą w skład Legionów Polskich Pie</w:t>
      </w:r>
      <w:r w:rsidR="008A13A0">
        <w:t>rwszą Kompanię Kadrową</w:t>
      </w:r>
      <w:r>
        <w:t xml:space="preserve">. Oddziały te, zorganizowane u boku Austrii, miały </w:t>
      </w:r>
      <w:r w:rsidR="008A13A0">
        <w:t>wystąpić zbrojnie</w:t>
      </w:r>
      <w:r>
        <w:t xml:space="preserve"> przeciwko Rosji. Legioniści</w:t>
      </w:r>
      <w:r w:rsidR="008A13A0">
        <w:t>, podsycani nadzieją na uwolnienie się spod zaborczego jarzma,</w:t>
      </w:r>
      <w:r>
        <w:t xml:space="preserve"> wyróżniali się </w:t>
      </w:r>
      <w:r w:rsidR="008A13A0">
        <w:t xml:space="preserve">w walce </w:t>
      </w:r>
      <w:r>
        <w:t>heroizmem, bohaterstwem i ofiarnością. Gdy zrozumieli</w:t>
      </w:r>
      <w:r w:rsidR="008A13A0">
        <w:t xml:space="preserve"> jednak</w:t>
      </w:r>
      <w:r>
        <w:t xml:space="preserve">, że Austriacy i Niemcy nie zamierzają przywrócić Polsce niepodległości, odmówili złożenia przysięgi na wierność ich władcom. Przyszły Naczelnik Państwa został wtedy aresztowany i osadzony przez Niemców w twierdzy w Magdeburgu. </w:t>
      </w:r>
    </w:p>
    <w:p w:rsidR="004416AB" w:rsidRDefault="008A13A0">
      <w:r>
        <w:tab/>
      </w:r>
      <w:r w:rsidR="004416AB">
        <w:t xml:space="preserve">Wojsko </w:t>
      </w:r>
      <w:r>
        <w:t>polskie formowało się także</w:t>
      </w:r>
      <w:r w:rsidR="004416AB">
        <w:t xml:space="preserve"> w okolicach </w:t>
      </w:r>
      <w:r>
        <w:t xml:space="preserve">rosyjskiego </w:t>
      </w:r>
      <w:r w:rsidR="004416AB">
        <w:t>Archangielska i Murmańska. Nie wszyscy wiedzą, że</w:t>
      </w:r>
      <w:r w:rsidR="00CA0C9E">
        <w:t xml:space="preserve"> miało ono</w:t>
      </w:r>
      <w:r w:rsidR="004416AB">
        <w:t xml:space="preserve"> swoją maskotkę: oswojoną białą niedźwiedzicę polarną o imieniu Baśka. Przybyła z wojskiem do Warszawy i w czasie defilady na placu Saskim szła na dwóch łapach i salutowała jak prawdziwy żołnierz. O historii niedźwiedzicy Baśki można do dziś wiele usłyszeć, zwiedzając twierdzę w Modlinie.</w:t>
      </w:r>
    </w:p>
    <w:p w:rsidR="004416AB" w:rsidRDefault="00CA0C9E">
      <w:r>
        <w:tab/>
      </w:r>
      <w:r w:rsidR="004416AB">
        <w:t xml:space="preserve">Radość Polaków z odzyskania niepodległości w 1918 roku była niezmierzona. Po zrzuceniu jarzma niewoli uchwalono konstytucję, która regulowała życie obywateli w Drugiej Rzeczpospolitej. Pierwszym prezydentem został Gabriel Narutowicz. Tworzono polskie urzędy, policję i wojsko. Rozwijał się przemysł. </w:t>
      </w:r>
      <w:r>
        <w:t>Wielką wagę przywiązywano do nauki, np. polską szkołę matematyczną we Lwowie, kierowaną przez charyzmatycznego profesora Stefana Banacha, znano na całym świecie. Marzenia o niepodległej Polsce stały się rzeczywistością.</w:t>
      </w:r>
    </w:p>
    <w:p w:rsidR="00422DBE" w:rsidRDefault="00422DBE"/>
    <w:p w:rsidR="004416AB" w:rsidRDefault="00422DBE" w:rsidP="00422DBE">
      <w:pPr>
        <w:jc w:val="center"/>
      </w:pPr>
      <w:r>
        <w:rPr>
          <w:noProof/>
        </w:rPr>
        <w:drawing>
          <wp:inline distT="0" distB="0" distL="0" distR="0">
            <wp:extent cx="3575365" cy="1685925"/>
            <wp:effectExtent l="19050" t="0" r="6035" b="0"/>
            <wp:docPr id="2" name="Obraz 2" descr="C:\Users\Zosia\Desktop\Dyktando 2018 z logo\Logo ZG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sia\Desktop\Dyktando 2018 z logo\Logo ZGZ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88" cy="168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6AB" w:rsidSect="00DF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416AB"/>
    <w:rsid w:val="00422DBE"/>
    <w:rsid w:val="004416AB"/>
    <w:rsid w:val="008A13A0"/>
    <w:rsid w:val="00CA0C9E"/>
    <w:rsid w:val="00D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dc:description/>
  <cp:lastModifiedBy>Zosia</cp:lastModifiedBy>
  <cp:revision>5</cp:revision>
  <dcterms:created xsi:type="dcterms:W3CDTF">2018-10-14T02:55:00Z</dcterms:created>
  <dcterms:modified xsi:type="dcterms:W3CDTF">2018-10-17T14:04:00Z</dcterms:modified>
</cp:coreProperties>
</file>